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oter+xml" PartName="/word/footer3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3.xml"/>
  <Override ContentType="application/vnd.openxmlformats-officedocument.wordprocessingml.header+xml" PartName="/word/header2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</w:pPr>
      <w:r w:rsidDel="00000000" w:rsidR="00000000" w:rsidRPr="00000000">
        <w:pict>
          <v:shapetype id="_x0000_t75" coordsize="21600,21600" filled="f" stroked="f" o:spt="75.0" o:preferrelative="t" path="m@4@5l@4@11@9@11@9@5xe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connecttype="rect" o:extrusionok="f" gradientshapeok="t"/>
            <o:lock v:ext="edit" aspectratio="t"/>
          </v:shapetype>
          <v:shapetype id="_x0000_t75" coordsize="21600,21600" filled="f" stroked="f" o:spt="75.0" o:preferrelative="t" path="m@4@5l@4@11@9@11@9@5xe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connecttype="rect" o:extrusionok="f" gradientshapeok="t"/>
            <o:lock v:ext="edit" aspectratio="t"/>
          </v:shapetype>
          <v:shapetype id="_x0000_t75" coordsize="21600,21600" filled="f" stroked="f" o:spt="75.0" o:preferrelative="t" path="m@4@5l@4@11@9@11@9@5xe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connecttype="rect" o:extrusionok="f" gradientshapeok="t"/>
            <o:lock v:ext="edit" aspectratio="t"/>
          </v:shapetype>
        </w:pict>
      </w:r>
    </w:p>
    <w:p w:rsidR="00000000" w:rsidDel="00000000" w:rsidP="00000000" w:rsidRDefault="00000000" w:rsidRPr="00000000" w14:paraId="0000000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  <w:u w:val="single"/>
        </w:rPr>
        <w:sectPr>
          <w:headerReference r:id="rId7" w:type="default"/>
          <w:headerReference r:id="rId8" w:type="first"/>
          <w:headerReference r:id="rId9" w:type="even"/>
          <w:footerReference r:id="rId10" w:type="default"/>
          <w:footerReference r:id="rId11" w:type="first"/>
          <w:footerReference r:id="rId12" w:type="even"/>
          <w:pgSz w:h="16838" w:w="11906" w:orient="portrait"/>
          <w:pgMar w:bottom="1417" w:top="1417" w:left="1701" w:right="1701" w:header="708" w:footer="708"/>
          <w:pgNumType w:start="1"/>
        </w:sectPr>
      </w:pPr>
      <w:bookmarkStart w:colFirst="0" w:colLast="0" w:name="_heading=h.9mx7u8ujrtp8" w:id="0"/>
      <w:bookmarkEnd w:id="0"/>
      <w:r w:rsidDel="00000000" w:rsidR="00000000" w:rsidRPr="00000000">
        <w:rPr>
          <w:rFonts w:ascii="Times New Roman" w:cs="Times New Roman" w:eastAsia="Times New Roman" w:hAnsi="Times New Roman"/>
          <w:b w:val="1"/>
          <w:sz w:val="72"/>
          <w:szCs w:val="72"/>
          <w:rtl w:val="0"/>
        </w:rPr>
        <w:t xml:space="preserve">Manual Test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u w:val="single"/>
          <w:rtl w:val="0"/>
        </w:rPr>
        <w:t xml:space="preserve"> </w:t>
      </w:r>
    </w:p>
    <w:p w:rsidR="00000000" w:rsidDel="00000000" w:rsidP="00000000" w:rsidRDefault="00000000" w:rsidRPr="00000000" w14:paraId="00000005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Date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: 05/09/2025</w:t>
      </w:r>
    </w:p>
    <w:p w:rsidR="00000000" w:rsidDel="00000000" w:rsidP="00000000" w:rsidRDefault="00000000" w:rsidRPr="00000000" w14:paraId="00000006">
      <w:pPr>
        <w:rPr>
          <w:rFonts w:ascii="Times New Roman" w:cs="Times New Roman" w:eastAsia="Times New Roman" w:hAnsi="Times New Roman"/>
          <w:sz w:val="28"/>
          <w:szCs w:val="28"/>
        </w:rPr>
        <w:sectPr>
          <w:type w:val="continuous"/>
          <w:pgSz w:h="16838" w:w="11906" w:orient="portrait"/>
          <w:pgMar w:bottom="1417" w:top="1417" w:left="1701" w:right="1701" w:header="708" w:footer="708"/>
          <w:cols w:equalWidth="0" w:num="2">
            <w:col w:space="720" w:w="3891.999999999999"/>
            <w:col w:space="0" w:w="3891.999999999999"/>
          </w:cols>
        </w:sect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Made by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: G. Luca</w:t>
      </w:r>
    </w:p>
    <w:p w:rsidR="00000000" w:rsidDel="00000000" w:rsidP="00000000" w:rsidRDefault="00000000" w:rsidRPr="00000000" w14:paraId="00000007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Test Environment (Browser and OS): </w:t>
      </w:r>
    </w:p>
    <w:p w:rsidR="00000000" w:rsidDel="00000000" w:rsidP="00000000" w:rsidRDefault="00000000" w:rsidRPr="00000000" w14:paraId="00000009">
      <w:pPr>
        <w:keepNext w:val="0"/>
        <w:keepLines w:val="0"/>
        <w:pageBreakBefore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4"/>
          <w:szCs w:val="24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Versão 139.0.7258.139 (Compilação oficial) (64 bits)</w:t>
      </w:r>
      <w:r w:rsidDel="00000000" w:rsidR="00000000" w:rsidRPr="00000000"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 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keepNext w:val="0"/>
        <w:keepLines w:val="0"/>
        <w:pageBreakBefore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hanging="360"/>
        <w:jc w:val="left"/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4"/>
          <w:szCs w:val="24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Windows 11 Home 24H2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Scenario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: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Compra de passagem</w:t>
      </w:r>
    </w:p>
    <w:p w:rsidR="00000000" w:rsidDel="00000000" w:rsidP="00000000" w:rsidRDefault="00000000" w:rsidRPr="00000000" w14:paraId="0000000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Pré-requisito: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Dado que o usuário e</w:t>
      </w: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st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á</w:t>
      </w: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 na página de login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(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com URL: </w:t>
      </w:r>
      <w:hyperlink r:id="rId13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4"/>
            <w:szCs w:val="24"/>
            <w:u w:val="single"/>
            <w:rtl w:val="0"/>
          </w:rPr>
          <w:t xml:space="preserve">https://www.ryanair.com/pt/pt</w:t>
        </w:r>
      </w:hyperlink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)</w:t>
      </w:r>
    </w:p>
    <w:p w:rsidR="00000000" w:rsidDel="00000000" w:rsidP="00000000" w:rsidRDefault="00000000" w:rsidRPr="00000000" w14:paraId="00000010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>
          <w:rFonts w:ascii="Times New Roman" w:cs="Times New Roman" w:eastAsia="Times New Roman" w:hAnsi="Times New Roman"/>
          <w:sz w:val="24"/>
          <w:szCs w:val="24"/>
        </w:rPr>
        <w:sectPr>
          <w:type w:val="continuous"/>
          <w:pgSz w:h="16838" w:w="11906" w:orient="portrait"/>
          <w:pgMar w:bottom="1417" w:top="1417" w:left="1701" w:right="1701" w:header="708" w:footer="708"/>
        </w:sect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pStyle w:val="Heading1"/>
        <w:jc w:val="center"/>
        <w:rPr>
          <w:b w:val="1"/>
          <w:sz w:val="24"/>
          <w:szCs w:val="24"/>
        </w:rPr>
      </w:pPr>
      <w:bookmarkStart w:colFirst="0" w:colLast="0" w:name="_heading=h.a34hw3oq7ino" w:id="1"/>
      <w:bookmarkEnd w:id="1"/>
      <w:r w:rsidDel="00000000" w:rsidR="00000000" w:rsidRPr="00000000">
        <w:rPr>
          <w:b w:val="1"/>
          <w:sz w:val="24"/>
          <w:szCs w:val="24"/>
          <w:rtl w:val="0"/>
        </w:rPr>
        <w:t xml:space="preserve">TC00</w:t>
      </w:r>
      <w:r w:rsidDel="00000000" w:rsidR="00000000" w:rsidRPr="00000000">
        <w:rPr>
          <w:rtl w:val="0"/>
        </w:rPr>
        <w:t xml:space="preserve">1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>
          <w:rFonts w:ascii="Times New Roman" w:cs="Times New Roman" w:eastAsia="Times New Roman" w:hAnsi="Times New Roman"/>
          <w:sz w:val="24"/>
          <w:szCs w:val="24"/>
        </w:rPr>
        <w:sectPr>
          <w:type w:val="continuous"/>
          <w:pgSz w:h="16838" w:w="11906" w:orient="portrait"/>
          <w:pgMar w:bottom="1417" w:top="1417" w:left="1701" w:right="1701" w:header="708" w:footer="708"/>
          <w:cols w:equalWidth="0" w:num="2">
            <w:col w:space="720" w:w="3891.999999999999"/>
            <w:col w:space="0" w:w="3891.999999999999"/>
          </w:cols>
        </w:sect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Compra de passagem com sucesso</w:t>
      </w:r>
    </w:p>
    <w:p w:rsidR="00000000" w:rsidDel="00000000" w:rsidP="00000000" w:rsidRDefault="00000000" w:rsidRPr="00000000" w14:paraId="0000001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numPr>
          <w:ilvl w:val="0"/>
          <w:numId w:val="2"/>
        </w:numPr>
        <w:ind w:left="72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Quando preenche o campo "De" (Local de partida) - Porto</w:t>
      </w:r>
    </w:p>
    <w:p w:rsidR="00000000" w:rsidDel="00000000" w:rsidP="00000000" w:rsidRDefault="00000000" w:rsidRPr="00000000" w14:paraId="00000017">
      <w:pPr>
        <w:numPr>
          <w:ilvl w:val="0"/>
          <w:numId w:val="2"/>
        </w:numPr>
        <w:ind w:left="72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E preencher o campo de "A" (Local de chegada) - Malta</w:t>
      </w:r>
    </w:p>
    <w:p w:rsidR="00000000" w:rsidDel="00000000" w:rsidP="00000000" w:rsidRDefault="00000000" w:rsidRPr="00000000" w14:paraId="00000018">
      <w:pPr>
        <w:numPr>
          <w:ilvl w:val="0"/>
          <w:numId w:val="2"/>
        </w:numPr>
        <w:ind w:left="72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E no campo "Partida", selecionar a data - 04/02/2026</w:t>
      </w:r>
    </w:p>
    <w:p w:rsidR="00000000" w:rsidDel="00000000" w:rsidP="00000000" w:rsidRDefault="00000000" w:rsidRPr="00000000" w14:paraId="00000019">
      <w:pPr>
        <w:numPr>
          <w:ilvl w:val="0"/>
          <w:numId w:val="2"/>
        </w:numPr>
        <w:ind w:left="72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E no campo "Ida e volta", selecionar a data - 18/02/2026</w:t>
      </w:r>
    </w:p>
    <w:p w:rsidR="00000000" w:rsidDel="00000000" w:rsidP="00000000" w:rsidRDefault="00000000" w:rsidRPr="00000000" w14:paraId="0000001A">
      <w:pPr>
        <w:numPr>
          <w:ilvl w:val="0"/>
          <w:numId w:val="2"/>
        </w:numPr>
        <w:ind w:left="72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E no campo "Passageiros", selecionar a quantidade e tipo de passageiro - 1, adulto</w:t>
      </w:r>
    </w:p>
    <w:p w:rsidR="00000000" w:rsidDel="00000000" w:rsidP="00000000" w:rsidRDefault="00000000" w:rsidRPr="00000000" w14:paraId="0000001B">
      <w:pPr>
        <w:numPr>
          <w:ilvl w:val="0"/>
          <w:numId w:val="2"/>
        </w:numPr>
        <w:ind w:left="72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E clicar no botão "Pesquisa"</w:t>
      </w:r>
    </w:p>
    <w:p w:rsidR="00000000" w:rsidDel="00000000" w:rsidP="00000000" w:rsidRDefault="00000000" w:rsidRPr="00000000" w14:paraId="0000001C">
      <w:pPr>
        <w:ind w:left="0" w:firstLine="0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344369" cy="3193542"/>
            <wp:effectExtent b="0" l="0" r="0" t="0"/>
            <wp:docPr id="2016639059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44369" cy="319354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ind w:left="0" w:firstLine="0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(A box “**” é selecionada automaticamente)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numPr>
          <w:ilvl w:val="0"/>
          <w:numId w:val="2"/>
        </w:numPr>
        <w:ind w:left="72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E na secção "Porto para Malta", clicar em "selecionar" (a primeira passagem)</w:t>
      </w:r>
    </w:p>
    <w:p w:rsidR="00000000" w:rsidDel="00000000" w:rsidP="00000000" w:rsidRDefault="00000000" w:rsidRPr="00000000" w14:paraId="0000001F">
      <w:pPr>
        <w:numPr>
          <w:ilvl w:val="0"/>
          <w:numId w:val="2"/>
        </w:numPr>
        <w:ind w:left="72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E na secção "Malta para Porto", clicar em "selecionar" (a primeira passagem)</w:t>
      </w:r>
    </w:p>
    <w:p w:rsidR="00000000" w:rsidDel="00000000" w:rsidP="00000000" w:rsidRDefault="00000000" w:rsidRPr="00000000" w14:paraId="00000020">
      <w:pPr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348737" cy="3193542"/>
            <wp:effectExtent b="0" l="0" r="0" t="0"/>
            <wp:docPr id="2016639042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48737" cy="319354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numPr>
          <w:ilvl w:val="0"/>
          <w:numId w:val="2"/>
        </w:numPr>
        <w:ind w:left="72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E na secção "Escolha a tua tarifa", clicar em "Regular"</w:t>
      </w:r>
    </w:p>
    <w:p w:rsidR="00000000" w:rsidDel="00000000" w:rsidP="00000000" w:rsidRDefault="00000000" w:rsidRPr="00000000" w14:paraId="0000002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399730" cy="3225800"/>
            <wp:effectExtent b="0" l="0" r="0" t="0"/>
            <wp:docPr id="2016639046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numPr>
          <w:ilvl w:val="0"/>
          <w:numId w:val="2"/>
        </w:numPr>
        <w:ind w:left="72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E clicar em iniciar sessão</w:t>
      </w:r>
    </w:p>
    <w:p w:rsidR="00000000" w:rsidDel="00000000" w:rsidP="00000000" w:rsidRDefault="00000000" w:rsidRPr="00000000" w14:paraId="0000002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399730" cy="3225800"/>
            <wp:effectExtent b="0" l="0" r="0" t="0"/>
            <wp:docPr id="2016639045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numPr>
          <w:ilvl w:val="0"/>
          <w:numId w:val="2"/>
        </w:numPr>
        <w:ind w:left="72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E clicar em "continuar com o Google"</w:t>
      </w:r>
    </w:p>
    <w:p w:rsidR="00000000" w:rsidDel="00000000" w:rsidP="00000000" w:rsidRDefault="00000000" w:rsidRPr="00000000" w14:paraId="0000002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399730" cy="3225800"/>
            <wp:effectExtent b="0" l="0" r="0" t="0"/>
            <wp:docPr id="2016639047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numPr>
          <w:ilvl w:val="0"/>
          <w:numId w:val="2"/>
        </w:numPr>
        <w:ind w:left="72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E selecionar a conta do google</w:t>
      </w:r>
    </w:p>
    <w:p w:rsidR="00000000" w:rsidDel="00000000" w:rsidP="00000000" w:rsidRDefault="00000000" w:rsidRPr="00000000" w14:paraId="0000002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399730" cy="3225800"/>
            <wp:effectExtent b="0" l="0" r="0" t="0"/>
            <wp:docPr id="2016639056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numPr>
          <w:ilvl w:val="0"/>
          <w:numId w:val="2"/>
        </w:numPr>
        <w:ind w:left="72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E em "Fazer login no serviço Ryanair", clicar em continuar</w:t>
      </w:r>
    </w:p>
    <w:p w:rsidR="00000000" w:rsidDel="00000000" w:rsidP="00000000" w:rsidRDefault="00000000" w:rsidRPr="00000000" w14:paraId="0000002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399730" cy="3225800"/>
            <wp:effectExtent b="0" l="0" r="0" t="0"/>
            <wp:docPr id="2016639060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numPr>
          <w:ilvl w:val="0"/>
          <w:numId w:val="2"/>
        </w:numPr>
        <w:ind w:left="72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E na secção "Passageiros", Selecionar o honorífico do campo "Título" - Sr.</w:t>
      </w:r>
    </w:p>
    <w:p w:rsidR="00000000" w:rsidDel="00000000" w:rsidP="00000000" w:rsidRDefault="00000000" w:rsidRPr="00000000" w14:paraId="0000002F">
      <w:pPr>
        <w:numPr>
          <w:ilvl w:val="0"/>
          <w:numId w:val="2"/>
        </w:numPr>
        <w:ind w:left="72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E preencher o campo "Nome próprio" - Brian</w:t>
      </w:r>
    </w:p>
    <w:p w:rsidR="00000000" w:rsidDel="00000000" w:rsidP="00000000" w:rsidRDefault="00000000" w:rsidRPr="00000000" w14:paraId="00000030">
      <w:pPr>
        <w:numPr>
          <w:ilvl w:val="0"/>
          <w:numId w:val="2"/>
        </w:numPr>
        <w:ind w:left="72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E preencher o campo "Apelido" - O’conner</w:t>
      </w:r>
    </w:p>
    <w:p w:rsidR="00000000" w:rsidDel="00000000" w:rsidP="00000000" w:rsidRDefault="00000000" w:rsidRPr="00000000" w14:paraId="00000031">
      <w:pPr>
        <w:numPr>
          <w:ilvl w:val="0"/>
          <w:numId w:val="2"/>
        </w:numPr>
        <w:ind w:left="72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E clicar no botão "Continuar"</w:t>
      </w:r>
    </w:p>
    <w:p w:rsidR="00000000" w:rsidDel="00000000" w:rsidP="00000000" w:rsidRDefault="00000000" w:rsidRPr="00000000" w14:paraId="0000003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399730" cy="3225800"/>
            <wp:effectExtent b="0" l="0" r="0" t="0"/>
            <wp:docPr id="2016639054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numPr>
          <w:ilvl w:val="0"/>
          <w:numId w:val="2"/>
        </w:numPr>
        <w:ind w:left="72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E selecionar o assento desejado - 18D</w:t>
      </w:r>
    </w:p>
    <w:p w:rsidR="00000000" w:rsidDel="00000000" w:rsidP="00000000" w:rsidRDefault="00000000" w:rsidRPr="00000000" w14:paraId="00000035">
      <w:pPr>
        <w:numPr>
          <w:ilvl w:val="0"/>
          <w:numId w:val="2"/>
        </w:numPr>
        <w:ind w:left="72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E clicar no botão "voo seguinte"</w:t>
      </w:r>
    </w:p>
    <w:p w:rsidR="00000000" w:rsidDel="00000000" w:rsidP="00000000" w:rsidRDefault="00000000" w:rsidRPr="00000000" w14:paraId="0000003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399730" cy="3225800"/>
            <wp:effectExtent b="0" l="0" r="0" t="0"/>
            <wp:docPr id="2016639053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numPr>
          <w:ilvl w:val="0"/>
          <w:numId w:val="2"/>
        </w:numPr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E selecionar o assento desejado - 18D</w:t>
      </w:r>
    </w:p>
    <w:p w:rsidR="00000000" w:rsidDel="00000000" w:rsidP="00000000" w:rsidRDefault="00000000" w:rsidRPr="00000000" w14:paraId="00000038">
      <w:pPr>
        <w:numPr>
          <w:ilvl w:val="0"/>
          <w:numId w:val="2"/>
        </w:numPr>
        <w:ind w:left="72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E clicar em "Continuar"</w:t>
      </w:r>
    </w:p>
    <w:p w:rsidR="00000000" w:rsidDel="00000000" w:rsidP="00000000" w:rsidRDefault="00000000" w:rsidRPr="00000000" w14:paraId="0000003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399730" cy="3225800"/>
            <wp:effectExtent b="0" l="0" r="0" t="0"/>
            <wp:docPr id="2016639061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numPr>
          <w:ilvl w:val="0"/>
          <w:numId w:val="2"/>
        </w:numPr>
        <w:ind w:left="72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E na tela de oferta "FastTrack", selecionar a opção "Não, obrigado"</w:t>
      </w:r>
    </w:p>
    <w:p w:rsidR="00000000" w:rsidDel="00000000" w:rsidP="00000000" w:rsidRDefault="00000000" w:rsidRPr="00000000" w14:paraId="0000003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399730" cy="3225800"/>
            <wp:effectExtent b="0" l="0" r="0" t="0"/>
            <wp:docPr id="2016639049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numPr>
          <w:ilvl w:val="0"/>
          <w:numId w:val="2"/>
        </w:numPr>
        <w:ind w:left="72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E na secção "Malas", descer até o fim da página e clicar em "Continuar"</w:t>
      </w:r>
    </w:p>
    <w:p w:rsidR="00000000" w:rsidDel="00000000" w:rsidP="00000000" w:rsidRDefault="00000000" w:rsidRPr="00000000" w14:paraId="0000003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399730" cy="3225800"/>
            <wp:effectExtent b="0" l="0" r="0" t="0"/>
            <wp:docPr id="2016639058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numPr>
          <w:ilvl w:val="0"/>
          <w:numId w:val="2"/>
        </w:numPr>
        <w:ind w:left="72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E na secção "Extras", descer até o fim da página e clicar em "Continuar"</w:t>
      </w:r>
    </w:p>
    <w:p w:rsidR="00000000" w:rsidDel="00000000" w:rsidP="00000000" w:rsidRDefault="00000000" w:rsidRPr="00000000" w14:paraId="0000004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399730" cy="3225800"/>
            <wp:effectExtent b="0" l="0" r="0" t="0"/>
            <wp:docPr id="2016639040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numPr>
          <w:ilvl w:val="0"/>
          <w:numId w:val="2"/>
        </w:numPr>
        <w:ind w:left="72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E na secção "Extras", descer até o fim da página e clicar em "Continuar"</w:t>
      </w:r>
    </w:p>
    <w:p w:rsidR="00000000" w:rsidDel="00000000" w:rsidP="00000000" w:rsidRDefault="00000000" w:rsidRPr="00000000" w14:paraId="0000004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399730" cy="3225800"/>
            <wp:effectExtent b="0" l="0" r="0" t="0"/>
            <wp:docPr id="2016639044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numPr>
          <w:ilvl w:val="0"/>
          <w:numId w:val="2"/>
        </w:numPr>
        <w:ind w:left="72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E na secção "Contatos", adicionar número de telemóvel</w:t>
      </w:r>
    </w:p>
    <w:p w:rsidR="00000000" w:rsidDel="00000000" w:rsidP="00000000" w:rsidRDefault="00000000" w:rsidRPr="00000000" w14:paraId="0000004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399730" cy="3225800"/>
            <wp:effectExtent b="0" l="0" r="0" t="0"/>
            <wp:docPr id="2016639057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numPr>
          <w:ilvl w:val="0"/>
          <w:numId w:val="2"/>
        </w:numPr>
        <w:ind w:left="72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E na secção "Aprecia Malta sem preocupações", selecionar "Não quero fazer seguro"</w:t>
      </w:r>
    </w:p>
    <w:p w:rsidR="00000000" w:rsidDel="00000000" w:rsidP="00000000" w:rsidRDefault="00000000" w:rsidRPr="00000000" w14:paraId="0000004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399730" cy="3225800"/>
            <wp:effectExtent b="0" l="0" r="0" t="0"/>
            <wp:docPr id="2016639039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numPr>
          <w:ilvl w:val="0"/>
          <w:numId w:val="2"/>
        </w:numPr>
        <w:ind w:left="72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E preencher "Métodos de pagamento"</w:t>
      </w:r>
    </w:p>
    <w:p w:rsidR="00000000" w:rsidDel="00000000" w:rsidP="00000000" w:rsidRDefault="00000000" w:rsidRPr="00000000" w14:paraId="0000004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399730" cy="3225800"/>
            <wp:effectExtent b="0" l="0" r="0" t="0"/>
            <wp:docPr id="2016639041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numPr>
          <w:ilvl w:val="0"/>
          <w:numId w:val="2"/>
        </w:numPr>
        <w:ind w:left="72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E selecionar caixa "Ao clicar em Pagar Agora, confirmo que li e aceito"</w:t>
      </w:r>
    </w:p>
    <w:p w:rsidR="00000000" w:rsidDel="00000000" w:rsidP="00000000" w:rsidRDefault="00000000" w:rsidRPr="00000000" w14:paraId="0000004D">
      <w:pPr>
        <w:numPr>
          <w:ilvl w:val="0"/>
          <w:numId w:val="2"/>
        </w:numPr>
        <w:ind w:left="72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E clicar no botão "Pagar agora"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399730" cy="3225800"/>
            <wp:effectExtent b="0" l="0" r="0" t="0"/>
            <wp:docPr id="2016639055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spacing w:after="0" w:line="276" w:lineRule="auto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Resultado esperado: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Então o usuário será capaz de realizar a compra da passagem aérea com sucesso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spacing w:after="0" w:line="276" w:lineRule="auto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spacing w:after="0" w:line="276" w:lineRule="auto"/>
        <w:rPr>
          <w:rFonts w:ascii="Times New Roman" w:cs="Times New Roman" w:eastAsia="Times New Roman" w:hAnsi="Times New Roman"/>
          <w:sz w:val="24"/>
          <w:szCs w:val="24"/>
        </w:rPr>
        <w:sectPr>
          <w:type w:val="continuous"/>
          <w:pgSz w:h="16838" w:w="11906" w:orient="portrait"/>
          <w:pgMar w:bottom="1417" w:top="1417" w:left="1701" w:right="1701" w:header="708" w:footer="708"/>
        </w:sect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Resultado obtido: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O usuário percorreu todo o percurso de compra e chegou a tela final de pagamento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399730" cy="3225800"/>
            <wp:effectExtent b="0" l="0" r="0" t="0"/>
            <wp:docPr id="2016639050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pStyle w:val="Heading1"/>
        <w:jc w:val="center"/>
        <w:rPr/>
      </w:pPr>
      <w:bookmarkStart w:colFirst="0" w:colLast="0" w:name="_heading=h.rkz88i70jleb" w:id="2"/>
      <w:bookmarkEnd w:id="2"/>
      <w:r w:rsidDel="00000000" w:rsidR="00000000" w:rsidRPr="00000000">
        <w:rPr>
          <w:rtl w:val="0"/>
        </w:rPr>
        <w:t xml:space="preserve">TC002</w:t>
      </w:r>
    </w:p>
    <w:p w:rsidR="00000000" w:rsidDel="00000000" w:rsidP="00000000" w:rsidRDefault="00000000" w:rsidRPr="00000000" w14:paraId="0000005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>
          <w:rFonts w:ascii="Times New Roman" w:cs="Times New Roman" w:eastAsia="Times New Roman" w:hAnsi="Times New Roman"/>
          <w:sz w:val="24"/>
          <w:szCs w:val="24"/>
        </w:rPr>
        <w:sectPr>
          <w:type w:val="continuous"/>
          <w:pgSz w:h="16838" w:w="11906" w:orient="portrait"/>
          <w:pgMar w:bottom="1417" w:top="1417" w:left="1701" w:right="1701" w:header="708" w:footer="708"/>
          <w:cols w:equalWidth="0" w:num="2">
            <w:col w:space="720" w:w="3891.999999999999"/>
            <w:col w:space="0" w:w="3891.999999999999"/>
          </w:cols>
        </w:sect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Compra de passagem para Andorra</w:t>
      </w:r>
    </w:p>
    <w:p w:rsidR="00000000" w:rsidDel="00000000" w:rsidP="00000000" w:rsidRDefault="00000000" w:rsidRPr="00000000" w14:paraId="00000055">
      <w:pPr>
        <w:numPr>
          <w:ilvl w:val="0"/>
          <w:numId w:val="4"/>
        </w:numPr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Quando preencher o campo "De" (Local de partida) - Porto</w:t>
      </w:r>
    </w:p>
    <w:p w:rsidR="00000000" w:rsidDel="00000000" w:rsidP="00000000" w:rsidRDefault="00000000" w:rsidRPr="00000000" w14:paraId="00000056">
      <w:pPr>
        <w:numPr>
          <w:ilvl w:val="0"/>
          <w:numId w:val="4"/>
        </w:numPr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E preencher o campo de "A" (Local de chegada) - Andorra</w:t>
      </w:r>
    </w:p>
    <w:p w:rsidR="00000000" w:rsidDel="00000000" w:rsidP="00000000" w:rsidRDefault="00000000" w:rsidRPr="00000000" w14:paraId="00000057">
      <w:pPr>
        <w:numPr>
          <w:ilvl w:val="0"/>
          <w:numId w:val="4"/>
        </w:numPr>
        <w:ind w:left="720" w:hanging="360"/>
        <w:rPr>
          <w:rFonts w:ascii="Times New Roman" w:cs="Times New Roman" w:eastAsia="Times New Roman" w:hAnsi="Times New Roman"/>
          <w:sz w:val="24"/>
          <w:szCs w:val="24"/>
        </w:rPr>
        <w:sectPr>
          <w:type w:val="continuous"/>
          <w:pgSz w:h="16838" w:w="11906" w:orient="portrait"/>
          <w:pgMar w:bottom="1417" w:top="1417" w:left="1701" w:right="1701" w:header="708" w:footer="708"/>
          <w:cols w:equalWidth="0" w:num="1">
            <w:col w:space="0" w:w="8503.5"/>
          </w:cols>
        </w:sect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E clicar no botão "Pesquisa"</w:t>
      </w:r>
    </w:p>
    <w:p w:rsidR="00000000" w:rsidDel="00000000" w:rsidP="00000000" w:rsidRDefault="00000000" w:rsidRPr="00000000" w14:paraId="0000005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4859757" cy="2902895"/>
            <wp:effectExtent b="0" l="0" r="0" t="0"/>
            <wp:docPr id="2016639048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59757" cy="29028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spacing w:after="0" w:line="276" w:lineRule="auto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Resultado esperado: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Então a pesquisa não deve ser concluída pois Andorra não é um país para o qual a Ryanair presta serviços de transporte aéreo.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spacing w:after="0" w:line="276" w:lineRule="auto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Resultado obtido: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Uma mensagem de erro surge indicando que o usuário selecione um destino válido.</w:t>
      </w:r>
    </w:p>
    <w:p w:rsidR="00000000" w:rsidDel="00000000" w:rsidP="00000000" w:rsidRDefault="00000000" w:rsidRPr="00000000" w14:paraId="0000005D">
      <w:pPr>
        <w:spacing w:after="0" w:line="276" w:lineRule="auto"/>
        <w:rPr>
          <w:rFonts w:ascii="Times New Roman" w:cs="Times New Roman" w:eastAsia="Times New Roman" w:hAnsi="Times New Roman"/>
          <w:sz w:val="24"/>
          <w:szCs w:val="24"/>
        </w:rPr>
        <w:sectPr>
          <w:type w:val="continuous"/>
          <w:pgSz w:h="16838" w:w="11906" w:orient="portrait"/>
          <w:pgMar w:bottom="1417" w:top="1417" w:left="1701" w:right="1701" w:header="708" w:footer="708"/>
        </w:sect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4859757" cy="3038968"/>
            <wp:effectExtent b="0" l="0" r="0" t="0"/>
            <wp:docPr id="2016639043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59757" cy="303896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pStyle w:val="Heading1"/>
        <w:jc w:val="center"/>
        <w:rPr/>
      </w:pPr>
      <w:bookmarkStart w:colFirst="0" w:colLast="0" w:name="_heading=h.nvihn2o0a86x" w:id="3"/>
      <w:bookmarkEnd w:id="3"/>
      <w:r w:rsidDel="00000000" w:rsidR="00000000" w:rsidRPr="00000000">
        <w:rPr>
          <w:rtl w:val="0"/>
        </w:rPr>
        <w:t xml:space="preserve">TC003</w:t>
      </w:r>
    </w:p>
    <w:p w:rsidR="00000000" w:rsidDel="00000000" w:rsidP="00000000" w:rsidRDefault="00000000" w:rsidRPr="00000000" w14:paraId="0000005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>
          <w:rFonts w:ascii="Times New Roman" w:cs="Times New Roman" w:eastAsia="Times New Roman" w:hAnsi="Times New Roman"/>
          <w:sz w:val="24"/>
          <w:szCs w:val="24"/>
        </w:rPr>
        <w:sectPr>
          <w:type w:val="continuous"/>
          <w:pgSz w:h="16838" w:w="11906" w:orient="portrait"/>
          <w:pgMar w:bottom="1417" w:top="1417" w:left="1701" w:right="1701" w:header="708" w:footer="708"/>
          <w:cols w:equalWidth="0" w:num="2">
            <w:col w:space="720" w:w="3891.999999999999"/>
            <w:col w:space="0" w:w="3891.999999999999"/>
          </w:cols>
        </w:sect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Compra de uma passagem de Lisboa para Dubai, com valor inferior a 300€</w:t>
      </w:r>
    </w:p>
    <w:p w:rsidR="00000000" w:rsidDel="00000000" w:rsidP="00000000" w:rsidRDefault="00000000" w:rsidRPr="00000000" w14:paraId="00000061">
      <w:pPr>
        <w:numPr>
          <w:ilvl w:val="0"/>
          <w:numId w:val="1"/>
        </w:numPr>
        <w:spacing w:after="0" w:lineRule="auto"/>
        <w:ind w:left="72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Quando preencher o campo "De" (Local de partida) - Lisboa</w:t>
      </w:r>
    </w:p>
    <w:p w:rsidR="00000000" w:rsidDel="00000000" w:rsidP="00000000" w:rsidRDefault="00000000" w:rsidRPr="00000000" w14:paraId="00000062">
      <w:pPr>
        <w:numPr>
          <w:ilvl w:val="0"/>
          <w:numId w:val="1"/>
        </w:numPr>
        <w:spacing w:after="0" w:lineRule="auto"/>
        <w:ind w:left="72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E preencher o campo de "A" (Local de chegada) - Dubai</w:t>
      </w:r>
    </w:p>
    <w:p w:rsidR="00000000" w:rsidDel="00000000" w:rsidP="00000000" w:rsidRDefault="00000000" w:rsidRPr="00000000" w14:paraId="00000063">
      <w:pPr>
        <w:numPr>
          <w:ilvl w:val="0"/>
          <w:numId w:val="1"/>
        </w:numPr>
        <w:spacing w:after="0" w:lineRule="auto"/>
        <w:ind w:left="72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E clicar no botão "Pesquisa"</w:t>
      </w:r>
    </w:p>
    <w:p w:rsidR="00000000" w:rsidDel="00000000" w:rsidP="00000000" w:rsidRDefault="00000000" w:rsidRPr="00000000" w14:paraId="00000064">
      <w:pPr>
        <w:spacing w:after="0" w:lineRule="auto"/>
        <w:ind w:left="0" w:firstLine="0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129744" cy="3063597"/>
            <wp:effectExtent b="0" l="0" r="0" t="0"/>
            <wp:docPr id="2016639052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29744" cy="306359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spacing w:after="0" w:line="276" w:lineRule="auto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Resultado esperado: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Então, compreendendo que existe uma expectativa de preço limite, deve ser possível adquirir uma passagem para Dubai com preço inferior a 300€.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spacing w:after="0" w:line="276" w:lineRule="auto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spacing w:after="0" w:line="276" w:lineRule="auto"/>
        <w:rPr>
          <w:rFonts w:ascii="Times New Roman" w:cs="Times New Roman" w:eastAsia="Times New Roman" w:hAnsi="Times New Roman"/>
          <w:color w:val="ff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Resultado obtido: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Não foi possível prosseguir com a compra de uma passagem pois Dubai não é um país para o qual a Ryanair presta serviços de transporte aéreo.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spacing w:after="0" w:line="276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129744" cy="3063597"/>
            <wp:effectExtent b="0" l="0" r="0" t="0"/>
            <wp:docPr id="2016639051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29744" cy="306359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type w:val="continuous"/>
      <w:pgSz w:h="16838" w:w="11906" w:orient="portrait"/>
      <w:pgMar w:bottom="1417" w:top="1417" w:left="1701" w:right="1701" w:header="708" w:footer="708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Calibri"/>
  <w:font w:name="Times New Roman"/>
  <w:font w:name="Georgia"/>
  <w:font w:name="Courier New"/>
  <w:font w:name="Noto Sans Symbols">
    <w:embedRegular w:fontKey="{00000000-0000-0000-0000-000000000000}" r:id="rId1" w:subsetted="0"/>
    <w:embedBold w:fontKey="{00000000-0000-0000-0000-000000000000}" r:id="rId2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6E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252"/>
        <w:tab w:val="right" w:leader="none" w:pos="8504"/>
      </w:tabs>
      <w:spacing w:after="0" w:before="0" w:line="240" w:lineRule="auto"/>
      <w:ind w:left="0" w:right="0" w:firstLine="0"/>
      <w:jc w:val="left"/>
      <w:rPr>
        <w:rFonts w:ascii="Calibri" w:cs="Calibri" w:eastAsia="Calibri" w:hAnsi="Calibri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6F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252"/>
        <w:tab w:val="right" w:leader="none" w:pos="8504"/>
      </w:tabs>
      <w:spacing w:after="0" w:before="0" w:line="240" w:lineRule="auto"/>
      <w:ind w:left="0" w:right="0" w:firstLine="0"/>
      <w:jc w:val="left"/>
      <w:rPr>
        <w:rFonts w:ascii="Calibri" w:cs="Calibri" w:eastAsia="Calibri" w:hAnsi="Calibri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ftr>
</file>

<file path=word/footer3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70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252"/>
        <w:tab w:val="right" w:leader="none" w:pos="8504"/>
      </w:tabs>
      <w:spacing w:after="0" w:before="0" w:line="240" w:lineRule="auto"/>
      <w:ind w:left="0" w:right="0" w:firstLine="0"/>
      <w:jc w:val="left"/>
      <w:rPr>
        <w:rFonts w:ascii="Calibri" w:cs="Calibri" w:eastAsia="Calibri" w:hAnsi="Calibri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6A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252"/>
        <w:tab w:val="right" w:leader="none" w:pos="8504"/>
      </w:tabs>
      <w:spacing w:after="0" w:before="0" w:line="240" w:lineRule="auto"/>
      <w:ind w:left="0" w:right="0" w:firstLine="0"/>
      <w:jc w:val="left"/>
      <w:rPr>
        <w:rFonts w:ascii="Calibri" w:cs="Calibri" w:eastAsia="Calibri" w:hAnsi="Calibri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  <w:r w:rsidDel="00000000" w:rsidR="00000000" w:rsidRPr="00000000">
      <w:drawing>
        <wp:anchor allowOverlap="1" behindDoc="1" distB="0" distT="0" distL="0" distR="0" hidden="0" layoutInCell="1" locked="0" relativeHeight="0" simplePos="0">
          <wp:simplePos x="0" y="0"/>
          <wp:positionH relativeFrom="column">
            <wp:posOffset>-1076321</wp:posOffset>
          </wp:positionH>
          <wp:positionV relativeFrom="paragraph">
            <wp:posOffset>-460797</wp:posOffset>
          </wp:positionV>
          <wp:extent cx="7572667" cy="10708958"/>
          <wp:effectExtent b="0" l="0" r="0" t="0"/>
          <wp:wrapNone/>
          <wp:docPr id="2016639038" name="image1.png"/>
          <a:graphic>
            <a:graphicData uri="http://schemas.openxmlformats.org/drawingml/2006/picture">
              <pic:pic>
                <pic:nvPicPr>
                  <pic:cNvPr id="0" name="image1.png"/>
                  <pic:cNvPicPr preferRelativeResize="0"/>
                </pic:nvPicPr>
                <pic:blipFill>
                  <a:blip r:embed="rId1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7572667" cy="10708958"/>
                  </a:xfrm>
                  <a:prstGeom prst="rect"/>
                  <a:ln/>
                </pic:spPr>
              </pic:pic>
            </a:graphicData>
          </a:graphic>
        </wp:anchor>
      </w:drawing>
    </w:r>
  </w:p>
  <w:p w:rsidR="00000000" w:rsidDel="00000000" w:rsidP="00000000" w:rsidRDefault="00000000" w:rsidRPr="00000000" w14:paraId="0000006B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252"/>
        <w:tab w:val="right" w:leader="none" w:pos="8504"/>
      </w:tabs>
      <w:spacing w:after="0" w:before="0" w:line="240" w:lineRule="auto"/>
      <w:ind w:left="0" w:right="0" w:firstLine="0"/>
      <w:jc w:val="left"/>
      <w:rPr>
        <w:rFonts w:ascii="Calibri" w:cs="Calibri" w:eastAsia="Calibri" w:hAnsi="Calibri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hdr>
</file>

<file path=word/header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6C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252"/>
        <w:tab w:val="right" w:leader="none" w:pos="8504"/>
      </w:tabs>
      <w:spacing w:after="0" w:before="0" w:line="240" w:lineRule="auto"/>
      <w:ind w:left="0" w:right="0" w:firstLine="0"/>
      <w:jc w:val="left"/>
      <w:rPr>
        <w:rFonts w:ascii="Calibri" w:cs="Calibri" w:eastAsia="Calibri" w:hAnsi="Calibri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pPr>
    <w:r w:rsidDel="00000000" w:rsidR="00000000" w:rsidRPr="00000000">
      <w:rPr>
        <w:rFonts w:ascii="Calibri" w:cs="Calibri" w:eastAsia="Calibri" w:hAnsi="Calibri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  <w:pict>
        <v:shape id="WordPictureWatermark2" style="position:absolute;width:424.9pt;height:601.1pt;rotation:0;z-index:-503316481;mso-position-horizontal-relative:margin;mso-position-horizontal:center;mso-position-vertical-relative:margin;mso-position-vertical:center;" alt="" type="#_x0000_t75">
          <v:imagedata blacklevel="22938f" cropbottom="0f" cropleft="0f" cropright="0f" croptop="0f" gain="19661f" r:id="rId1" o:title="image2.png"/>
        </v:shape>
      </w:pict>
    </w:r>
    <w:r w:rsidDel="00000000" w:rsidR="00000000" w:rsidRPr="00000000">
      <w:rPr>
        <w:rtl w:val="0"/>
      </w:rPr>
    </w:r>
  </w:p>
</w:hdr>
</file>

<file path=word/header3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6D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252"/>
        <w:tab w:val="right" w:leader="none" w:pos="8504"/>
      </w:tabs>
      <w:spacing w:after="0" w:before="0" w:line="240" w:lineRule="auto"/>
      <w:ind w:left="0" w:right="0" w:firstLine="0"/>
      <w:jc w:val="left"/>
      <w:rPr>
        <w:rFonts w:ascii="Calibri" w:cs="Calibri" w:eastAsia="Calibri" w:hAnsi="Calibri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pPr>
    <w:r w:rsidDel="00000000" w:rsidR="00000000" w:rsidRPr="00000000">
      <w:rPr>
        <w:rFonts w:ascii="Calibri" w:cs="Calibri" w:eastAsia="Calibri" w:hAnsi="Calibri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  <w:pict>
        <v:shape id="WordPictureWatermark1" style="position:absolute;width:424.9pt;height:601.1pt;rotation:0;z-index:-503316481;mso-position-horizontal-relative:margin;mso-position-horizontal:center;mso-position-vertical-relative:margin;mso-position-vertical:center;" alt="" type="#_x0000_t75">
          <v:imagedata blacklevel="22938f" cropbottom="0f" cropleft="0f" cropright="0f" croptop="0f" gain="19661f" r:id="rId1" o:title="image2.png"/>
        </v:shape>
      </w:pict>
    </w: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abstractNum w:abstractNumId="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Calibri" w:cs="Calibri" w:eastAsia="Calibri" w:hAnsi="Calibri"/>
        <w:sz w:val="22"/>
        <w:szCs w:val="22"/>
        <w:lang w:val="pt_PT"/>
      </w:rPr>
    </w:rPrDefault>
    <w:pPrDefault>
      <w:pPr>
        <w:spacing w:after="160" w:line="259" w:lineRule="auto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</w:pPr>
    <w:rPr>
      <w:rFonts w:ascii="Times New Roman" w:cs="Times New Roman" w:eastAsia="Times New Roman" w:hAnsi="Times New Roman"/>
      <w:b w:val="1"/>
      <w:sz w:val="24"/>
      <w:szCs w:val="24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</w:style>
  <w:style w:type="table" w:styleId="TableNormal" w:default="1">
    <w:name w:val="TableNormal"/>
  </w:style>
  <w:style w:type="paragraph" w:styleId="Normal" w:default="1">
    <w:name w:val="normal"/>
  </w:style>
  <w:style w:type="table" w:styleId="TableNormal" w:default="1">
    <w:name w:val="TableNormal"/>
  </w:style>
  <w:style w:type="character" w:styleId="Tipodeletrapredefinidodopargrafo" w:default="1">
    <w:name w:val="Default Paragraph Font"/>
    <w:uiPriority w:val="1"/>
    <w:semiHidden w:val="1"/>
    <w:unhideWhenUsed w:val="1"/>
  </w:style>
  <w:style w:type="table" w:styleId="Tabelanormal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Semlista" w:default="1">
    <w:name w:val="No List"/>
    <w:uiPriority w:val="99"/>
    <w:semiHidden w:val="1"/>
    <w:unhideWhenUsed w:val="1"/>
  </w:style>
  <w:style w:type="paragraph" w:styleId="Cabealho">
    <w:name w:val="header"/>
    <w:basedOn w:val="Normal"/>
    <w:link w:val="CabealhoCarter"/>
    <w:uiPriority w:val="99"/>
    <w:unhideWhenUsed w:val="1"/>
    <w:rsid w:val="0057066B"/>
    <w:pPr>
      <w:tabs>
        <w:tab w:val="center" w:pos="4252"/>
        <w:tab w:val="right" w:pos="8504"/>
      </w:tabs>
      <w:spacing w:after="0" w:line="240" w:lineRule="auto"/>
    </w:pPr>
  </w:style>
  <w:style w:type="character" w:styleId="CabealhoCarter" w:customStyle="1">
    <w:name w:val="Cabeçalho Caráter"/>
    <w:basedOn w:val="Tipodeletrapredefinidodopargrafo"/>
    <w:link w:val="Cabealho"/>
    <w:uiPriority w:val="99"/>
    <w:rsid w:val="0057066B"/>
  </w:style>
  <w:style w:type="paragraph" w:styleId="Rodap">
    <w:name w:val="footer"/>
    <w:basedOn w:val="Normal"/>
    <w:link w:val="RodapCarter"/>
    <w:uiPriority w:val="99"/>
    <w:unhideWhenUsed w:val="1"/>
    <w:rsid w:val="0057066B"/>
    <w:pPr>
      <w:tabs>
        <w:tab w:val="center" w:pos="4252"/>
        <w:tab w:val="right" w:pos="8504"/>
      </w:tabs>
      <w:spacing w:after="0" w:line="240" w:lineRule="auto"/>
    </w:pPr>
  </w:style>
  <w:style w:type="character" w:styleId="RodapCarter" w:customStyle="1">
    <w:name w:val="Rodapé Caráter"/>
    <w:basedOn w:val="Tipodeletrapredefinidodopargrafo"/>
    <w:link w:val="Rodap"/>
    <w:uiPriority w:val="99"/>
    <w:rsid w:val="0057066B"/>
  </w:style>
  <w:style w:type="character" w:styleId="Hiperligao">
    <w:name w:val="Hyperlink"/>
    <w:basedOn w:val="Tipodeletrapredefinidodopargrafo"/>
    <w:uiPriority w:val="99"/>
    <w:unhideWhenUsed w:val="1"/>
    <w:rsid w:val="00EB2B9B"/>
    <w:rPr>
      <w:color w:val="0563c1" w:themeColor="hyperlink"/>
      <w:u w:val="single"/>
    </w:rPr>
  </w:style>
  <w:style w:type="character" w:styleId="MenoNoResolvida">
    <w:name w:val="Unresolved Mention"/>
    <w:basedOn w:val="Tipodeletrapredefinidodopargrafo"/>
    <w:uiPriority w:val="99"/>
    <w:semiHidden w:val="1"/>
    <w:unhideWhenUsed w:val="1"/>
    <w:rsid w:val="00EB2B9B"/>
    <w:rPr>
      <w:color w:val="605e5c"/>
      <w:shd w:color="auto" w:fill="e1dfdd" w:val="clear"/>
    </w:rPr>
  </w:style>
  <w:style w:type="paragraph" w:styleId="PargrafodaLista">
    <w:name w:val="List Paragraph"/>
    <w:basedOn w:val="Normal"/>
    <w:uiPriority w:val="34"/>
    <w:qFormat w:val="1"/>
    <w:rsid w:val="00C92D53"/>
    <w:pPr>
      <w:ind w:left="720"/>
      <w:contextualSpacing w:val="1"/>
    </w:p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3.png"/><Relationship Id="rId22" Type="http://schemas.openxmlformats.org/officeDocument/2006/relationships/image" Target="media/image15.png"/><Relationship Id="rId21" Type="http://schemas.openxmlformats.org/officeDocument/2006/relationships/image" Target="media/image6.png"/><Relationship Id="rId24" Type="http://schemas.openxmlformats.org/officeDocument/2006/relationships/image" Target="media/image25.png"/><Relationship Id="rId23" Type="http://schemas.openxmlformats.org/officeDocument/2006/relationships/image" Target="media/image22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eader" Target="header3.xml"/><Relationship Id="rId26" Type="http://schemas.openxmlformats.org/officeDocument/2006/relationships/image" Target="media/image12.png"/><Relationship Id="rId25" Type="http://schemas.openxmlformats.org/officeDocument/2006/relationships/image" Target="media/image10.png"/><Relationship Id="rId28" Type="http://schemas.openxmlformats.org/officeDocument/2006/relationships/image" Target="media/image9.png"/><Relationship Id="rId27" Type="http://schemas.openxmlformats.org/officeDocument/2006/relationships/image" Target="media/image5.pn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29" Type="http://schemas.openxmlformats.org/officeDocument/2006/relationships/image" Target="media/image24.png"/><Relationship Id="rId7" Type="http://schemas.openxmlformats.org/officeDocument/2006/relationships/header" Target="header1.xml"/><Relationship Id="rId8" Type="http://schemas.openxmlformats.org/officeDocument/2006/relationships/header" Target="header2.xml"/><Relationship Id="rId31" Type="http://schemas.openxmlformats.org/officeDocument/2006/relationships/image" Target="media/image14.png"/><Relationship Id="rId30" Type="http://schemas.openxmlformats.org/officeDocument/2006/relationships/image" Target="media/image17.png"/><Relationship Id="rId11" Type="http://schemas.openxmlformats.org/officeDocument/2006/relationships/footer" Target="footer2.xml"/><Relationship Id="rId33" Type="http://schemas.openxmlformats.org/officeDocument/2006/relationships/image" Target="media/image7.png"/><Relationship Id="rId10" Type="http://schemas.openxmlformats.org/officeDocument/2006/relationships/footer" Target="footer1.xml"/><Relationship Id="rId32" Type="http://schemas.openxmlformats.org/officeDocument/2006/relationships/image" Target="media/image3.png"/><Relationship Id="rId13" Type="http://schemas.openxmlformats.org/officeDocument/2006/relationships/hyperlink" Target="https://www.ryanair.com/pt/pt" TargetMode="External"/><Relationship Id="rId35" Type="http://schemas.openxmlformats.org/officeDocument/2006/relationships/image" Target="media/image20.png"/><Relationship Id="rId12" Type="http://schemas.openxmlformats.org/officeDocument/2006/relationships/footer" Target="footer3.xml"/><Relationship Id="rId34" Type="http://schemas.openxmlformats.org/officeDocument/2006/relationships/image" Target="media/image4.png"/><Relationship Id="rId15" Type="http://schemas.openxmlformats.org/officeDocument/2006/relationships/image" Target="media/image16.png"/><Relationship Id="rId14" Type="http://schemas.openxmlformats.org/officeDocument/2006/relationships/image" Target="media/image19.png"/><Relationship Id="rId36" Type="http://schemas.openxmlformats.org/officeDocument/2006/relationships/image" Target="media/image21.png"/><Relationship Id="rId17" Type="http://schemas.openxmlformats.org/officeDocument/2006/relationships/image" Target="media/image11.png"/><Relationship Id="rId16" Type="http://schemas.openxmlformats.org/officeDocument/2006/relationships/image" Target="media/image23.png"/><Relationship Id="rId19" Type="http://schemas.openxmlformats.org/officeDocument/2006/relationships/image" Target="media/image18.png"/><Relationship Id="rId18" Type="http://schemas.openxmlformats.org/officeDocument/2006/relationships/image" Target="media/image8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NotoSansSymbols-regular.ttf"/><Relationship Id="rId2" Type="http://schemas.openxmlformats.org/officeDocument/2006/relationships/font" Target="fonts/NotoSansSymbols-bold.ttf"/></Relationships>
</file>

<file path=word/_rels/header1.xml.rels><?xml version="1.0" encoding="UTF-8" standalone="yes"?><Relationships xmlns="http://schemas.openxmlformats.org/package/2006/relationships"><Relationship Id="rId1" Type="http://schemas.openxmlformats.org/officeDocument/2006/relationships/image" Target="media/image1.png"/></Relationships>
</file>

<file path=word/_rels/header2.xml.rels><?xml version="1.0" encoding="UTF-8" standalone="yes"?><Relationships xmlns="http://schemas.openxmlformats.org/package/2006/relationships"><Relationship Id="rId1" Type="http://schemas.openxmlformats.org/officeDocument/2006/relationships/image" Target="media/image2.png"/></Relationships>
</file>

<file path=word/_rels/header3.xml.rels><?xml version="1.0" encoding="UTF-8" standalone="yes"?><Relationships xmlns="http://schemas.openxmlformats.org/package/2006/relationships"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1u+bAI9W3mg0AmryOfjCK4UWKvQ==">CgMxLjAyDmguOW14N3U4dWpydHA4Mg5oLmEzNGh3M29xN2lubzIOaC5ya3o4OGk3MGpsZWIyDmgubnZpaG4ybzBhODZ4OAByITFqWWpBU2FBSEw0cWpnTklpNmk2Tks4QnpiQUo5NWstdQ==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2024-06-29T19:39:00Z</dcterms:created>
  <dc:creator>Paulo Marques</dc:creator>
</cp:coreProperties>
</file>